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BA8D08" w14:textId="48F8F156" w:rsidR="00C03B04" w:rsidRPr="00C03B04" w:rsidRDefault="00C03B04" w:rsidP="00C03B04">
      <w:pPr>
        <w:autoSpaceDE w:val="0"/>
        <w:autoSpaceDN w:val="0"/>
        <w:adjustRightInd w:val="0"/>
        <w:spacing w:after="0" w:line="240" w:lineRule="auto"/>
        <w:jc w:val="center"/>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The Better Speaker</w:t>
      </w:r>
    </w:p>
    <w:p w14:paraId="27D590DB"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8C12EAB" w14:textId="2755F646"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Hebrews 1:1-2 (ESV)</w:t>
      </w:r>
    </w:p>
    <w:p w14:paraId="73F66B67"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Long ago, at many times and in many ways, God spoke to our fathers by the prophets, but in these last days he has spoken to us by his Son, whom he appointed the heir of all things, through whom also he created the world.</w:t>
      </w:r>
    </w:p>
    <w:p w14:paraId="77166D6D"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DDBEC84" w14:textId="4F8331B3"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God Speaks</w:t>
      </w:r>
    </w:p>
    <w:p w14:paraId="2F6C7854"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90D51E0" w14:textId="3270E0CA"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2 Peter 1:20-21 (ESV)</w:t>
      </w:r>
    </w:p>
    <w:p w14:paraId="15BE5CFE"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 xml:space="preserve">…knowing this </w:t>
      </w:r>
      <w:proofErr w:type="gramStart"/>
      <w:r w:rsidRPr="00C03B04">
        <w:rPr>
          <w:rFonts w:ascii="Calibri" w:hAnsi="Calibri" w:cs="Calibri"/>
          <w:kern w:val="24"/>
          <w:sz w:val="28"/>
          <w:szCs w:val="28"/>
          <w14:shadow w14:blurRad="0" w14:dist="0" w14:dir="0" w14:sx="0" w14:sy="0" w14:kx="0" w14:ky="0" w14:algn="none">
            <w14:srgbClr w14:val="000000"/>
          </w14:shadow>
        </w:rPr>
        <w:t>first of all</w:t>
      </w:r>
      <w:proofErr w:type="gramEnd"/>
      <w:r w:rsidRPr="00C03B04">
        <w:rPr>
          <w:rFonts w:ascii="Calibri" w:hAnsi="Calibri" w:cs="Calibri"/>
          <w:kern w:val="24"/>
          <w:sz w:val="28"/>
          <w:szCs w:val="28"/>
          <w14:shadow w14:blurRad="0" w14:dist="0" w14:dir="0" w14:sx="0" w14:sy="0" w14:kx="0" w14:ky="0" w14:algn="none">
            <w14:srgbClr w14:val="000000"/>
          </w14:shadow>
        </w:rPr>
        <w:t>, that no prophecy of Scripture comes from someone’s own interpretation. For no prophecy was ever produced by the will of man, but men spoke from God as they were carried along by the Holy Spirit.</w:t>
      </w:r>
    </w:p>
    <w:p w14:paraId="47B7B5DC"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34B4BA6" w14:textId="43023BAA"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God is under no obligation to speak to us</w:t>
      </w:r>
    </w:p>
    <w:p w14:paraId="422BFA97"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AA1D854" w14:textId="6DC88F3D"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We possess no inherit ability to comprehend what God speaks</w:t>
      </w:r>
    </w:p>
    <w:p w14:paraId="2D7997C0"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DF4CAC2" w14:textId="2C394E32"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We have consistently demonstrated an unwillingness to listen to what God has said</w:t>
      </w:r>
    </w:p>
    <w:p w14:paraId="47E30F22"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3134FD0" w14:textId="2CBF7472"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We must begin from a foundation of gratitude for the grace of the God who speaks</w:t>
      </w:r>
    </w:p>
    <w:p w14:paraId="5DB3E7EC"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D11312D" w14:textId="6CC85D65"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How does God speak?</w:t>
      </w:r>
    </w:p>
    <w:p w14:paraId="618DA836"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1BE1D48" w14:textId="59D528DE"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1. God Speaks Creatively</w:t>
      </w:r>
    </w:p>
    <w:p w14:paraId="128D1182"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5764F3D" w14:textId="127AF81C"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Psalm 29:4a (ESV)</w:t>
      </w:r>
    </w:p>
    <w:p w14:paraId="36CAA935" w14:textId="77777777"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The voice of the LORD is powerful.</w:t>
      </w:r>
    </w:p>
    <w:p w14:paraId="43D9D63E"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7CA2C20" w14:textId="758D2BE5"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Genesis 1</w:t>
      </w:r>
      <w:r>
        <w:rPr>
          <w:rFonts w:ascii="Calibri" w:hAnsi="Calibri" w:cs="Calibri"/>
          <w:kern w:val="24"/>
          <w:sz w:val="28"/>
          <w:szCs w:val="28"/>
          <w14:shadow w14:blurRad="0" w14:dist="0" w14:dir="0" w14:sx="0" w14:sy="0" w14:kx="0" w14:ky="0" w14:algn="none">
            <w14:srgbClr w14:val="000000"/>
          </w14:shadow>
        </w:rPr>
        <w:t xml:space="preserve"> </w:t>
      </w:r>
      <w:r w:rsidRPr="00C03B04">
        <w:rPr>
          <w:rFonts w:ascii="Calibri" w:hAnsi="Calibri" w:cs="Calibri"/>
          <w:kern w:val="24"/>
          <w:sz w:val="28"/>
          <w:szCs w:val="28"/>
          <w14:shadow w14:blurRad="0" w14:dist="0" w14:dir="0" w14:sx="0" w14:sy="0" w14:kx="0" w14:ky="0" w14:algn="none">
            <w14:srgbClr w14:val="000000"/>
          </w14:shadow>
        </w:rPr>
        <w:t>“And God said…”</w:t>
      </w:r>
    </w:p>
    <w:p w14:paraId="00CF4114"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20B813F" w14:textId="16FCF1A7"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Hebrews 11:3a (ESV)</w:t>
      </w:r>
    </w:p>
    <w:p w14:paraId="4E6A1B83" w14:textId="77777777"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By faith we understand that the universe was created by the word of God.</w:t>
      </w:r>
    </w:p>
    <w:p w14:paraId="696D38C8"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7AE5152" w14:textId="2A005297"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2. God Speaks Commandingly</w:t>
      </w:r>
    </w:p>
    <w:p w14:paraId="07225E35"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572A3BC" w14:textId="1E283267"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Psalm 33:8-9 (ESV)</w:t>
      </w:r>
    </w:p>
    <w:p w14:paraId="2A00412F" w14:textId="77777777"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 xml:space="preserve">Let all the earth fear the LORD; let all the inhabitants of the world stand in awe of him! For he spoke, and it came to </w:t>
      </w:r>
      <w:proofErr w:type="gramStart"/>
      <w:r w:rsidRPr="00C03B04">
        <w:rPr>
          <w:rFonts w:ascii="Calibri" w:hAnsi="Calibri" w:cs="Calibri"/>
          <w:kern w:val="24"/>
          <w:sz w:val="28"/>
          <w:szCs w:val="28"/>
          <w14:shadow w14:blurRad="0" w14:dist="0" w14:dir="0" w14:sx="0" w14:sy="0" w14:kx="0" w14:ky="0" w14:algn="none">
            <w14:srgbClr w14:val="000000"/>
          </w14:shadow>
        </w:rPr>
        <w:t>be;</w:t>
      </w:r>
      <w:proofErr w:type="gramEnd"/>
      <w:r w:rsidRPr="00C03B04">
        <w:rPr>
          <w:rFonts w:ascii="Calibri" w:hAnsi="Calibri" w:cs="Calibri"/>
          <w:kern w:val="24"/>
          <w:sz w:val="28"/>
          <w:szCs w:val="28"/>
          <w14:shadow w14:blurRad="0" w14:dist="0" w14:dir="0" w14:sx="0" w14:sy="0" w14:kx="0" w14:ky="0" w14:algn="none">
            <w14:srgbClr w14:val="000000"/>
          </w14:shadow>
        </w:rPr>
        <w:t xml:space="preserve"> he commanded, and it stood firm.</w:t>
      </w:r>
    </w:p>
    <w:p w14:paraId="1BEC8A6C"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6D17267" w14:textId="4C84C0FD"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Ezekiel 12:25a (ESV)</w:t>
      </w:r>
    </w:p>
    <w:p w14:paraId="0C1EBA74" w14:textId="5C8702E9"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For I am the LORD; I will speak the word that I will speak, and it will be performed.</w:t>
      </w:r>
    </w:p>
    <w:p w14:paraId="3B58FE4A"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1E3B03C" w14:textId="6581B065"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Matthew 7:28-29 (ESV)</w:t>
      </w:r>
    </w:p>
    <w:p w14:paraId="66ECBB32" w14:textId="77777777"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And when Jesus finished these sayings, the crowds were astonished at his teaching, for he was teaching them as one who had authority, and not as their scribes.</w:t>
      </w:r>
    </w:p>
    <w:p w14:paraId="4DEEB3BE"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2D65F5B" w14:textId="6020306D"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3. God Speaks Clearly</w:t>
      </w:r>
    </w:p>
    <w:p w14:paraId="12FF842F"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514F902" w14:textId="59725A50"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Isaiah 45:19 (ESV)</w:t>
      </w:r>
    </w:p>
    <w:p w14:paraId="60A1781F" w14:textId="77777777"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 xml:space="preserve">I did not speak in secret, in a land of darkness; I did not say to the offspring of Jacob, ‘Seek me in vain,’ I the LORD </w:t>
      </w:r>
      <w:proofErr w:type="gramStart"/>
      <w:r w:rsidRPr="00C03B04">
        <w:rPr>
          <w:rFonts w:ascii="Calibri" w:hAnsi="Calibri" w:cs="Calibri"/>
          <w:kern w:val="24"/>
          <w:sz w:val="28"/>
          <w:szCs w:val="28"/>
          <w14:shadow w14:blurRad="0" w14:dist="0" w14:dir="0" w14:sx="0" w14:sy="0" w14:kx="0" w14:ky="0" w14:algn="none">
            <w14:srgbClr w14:val="000000"/>
          </w14:shadow>
        </w:rPr>
        <w:t>speak</w:t>
      </w:r>
      <w:proofErr w:type="gramEnd"/>
      <w:r w:rsidRPr="00C03B04">
        <w:rPr>
          <w:rFonts w:ascii="Calibri" w:hAnsi="Calibri" w:cs="Calibri"/>
          <w:kern w:val="24"/>
          <w:sz w:val="28"/>
          <w:szCs w:val="28"/>
          <w14:shadow w14:blurRad="0" w14:dist="0" w14:dir="0" w14:sx="0" w14:sy="0" w14:kx="0" w14:ky="0" w14:algn="none">
            <w14:srgbClr w14:val="000000"/>
          </w14:shadow>
        </w:rPr>
        <w:t xml:space="preserve"> the truth; I declare what is right.</w:t>
      </w:r>
    </w:p>
    <w:p w14:paraId="6C8E8621"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D8A3885" w14:textId="6F7EBFBC"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Psalm 19:1-3 (ESV)</w:t>
      </w:r>
    </w:p>
    <w:p w14:paraId="2AA71870" w14:textId="77777777"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 xml:space="preserve">The heavens declare the glory of God, and the sky above proclaims his handiwork. Day to day </w:t>
      </w:r>
      <w:proofErr w:type="gramStart"/>
      <w:r w:rsidRPr="00C03B04">
        <w:rPr>
          <w:rFonts w:ascii="Calibri" w:hAnsi="Calibri" w:cs="Calibri"/>
          <w:kern w:val="24"/>
          <w:sz w:val="28"/>
          <w:szCs w:val="28"/>
          <w14:shadow w14:blurRad="0" w14:dist="0" w14:dir="0" w14:sx="0" w14:sy="0" w14:kx="0" w14:ky="0" w14:algn="none">
            <w14:srgbClr w14:val="000000"/>
          </w14:shadow>
        </w:rPr>
        <w:t>pours</w:t>
      </w:r>
      <w:proofErr w:type="gramEnd"/>
      <w:r w:rsidRPr="00C03B04">
        <w:rPr>
          <w:rFonts w:ascii="Calibri" w:hAnsi="Calibri" w:cs="Calibri"/>
          <w:kern w:val="24"/>
          <w:sz w:val="28"/>
          <w:szCs w:val="28"/>
          <w14:shadow w14:blurRad="0" w14:dist="0" w14:dir="0" w14:sx="0" w14:sy="0" w14:kx="0" w14:ky="0" w14:algn="none">
            <w14:srgbClr w14:val="000000"/>
          </w14:shadow>
        </w:rPr>
        <w:t xml:space="preserve"> out speech, and night to night reveals knowledge. There is no speech, nor are there words, whose voice is not heard.</w:t>
      </w:r>
    </w:p>
    <w:p w14:paraId="09D8C3DC"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7615D86" w14:textId="32BCA37D"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Romans 1:19-20a (ESV)</w:t>
      </w:r>
    </w:p>
    <w:p w14:paraId="1D4DB98B" w14:textId="77777777"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For what can be known about God is plain to them, because God has shown it to them. For his invisible attributes, namely, his eternal power and divine nature, have been clearly perceived, ever since the creation of the world, in the things that have been made.</w:t>
      </w:r>
    </w:p>
    <w:p w14:paraId="04C9D760"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9D3D77F" w14:textId="5BDE9368"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4. God Speaks Re-creatively</w:t>
      </w:r>
    </w:p>
    <w:p w14:paraId="2622959F"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EFF0059" w14:textId="4E582224"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James 1:18 (ESV)</w:t>
      </w:r>
    </w:p>
    <w:p w14:paraId="77BD2EAB" w14:textId="77777777"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 xml:space="preserve">Of his own will he brought us forth by the word of truth, that we should be a kind of </w:t>
      </w:r>
      <w:proofErr w:type="spellStart"/>
      <w:r w:rsidRPr="00C03B04">
        <w:rPr>
          <w:rFonts w:ascii="Calibri" w:hAnsi="Calibri" w:cs="Calibri"/>
          <w:kern w:val="24"/>
          <w:sz w:val="28"/>
          <w:szCs w:val="28"/>
          <w14:shadow w14:blurRad="0" w14:dist="0" w14:dir="0" w14:sx="0" w14:sy="0" w14:kx="0" w14:ky="0" w14:algn="none">
            <w14:srgbClr w14:val="000000"/>
          </w14:shadow>
        </w:rPr>
        <w:t>firstfruits</w:t>
      </w:r>
      <w:proofErr w:type="spellEnd"/>
      <w:r w:rsidRPr="00C03B04">
        <w:rPr>
          <w:rFonts w:ascii="Calibri" w:hAnsi="Calibri" w:cs="Calibri"/>
          <w:kern w:val="24"/>
          <w:sz w:val="28"/>
          <w:szCs w:val="28"/>
          <w14:shadow w14:blurRad="0" w14:dist="0" w14:dir="0" w14:sx="0" w14:sy="0" w14:kx="0" w14:ky="0" w14:algn="none">
            <w14:srgbClr w14:val="000000"/>
          </w14:shadow>
        </w:rPr>
        <w:t xml:space="preserve"> of his creatures.</w:t>
      </w:r>
    </w:p>
    <w:p w14:paraId="0C1EE933"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554AF52"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FB45C3E" w14:textId="18E50745"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lastRenderedPageBreak/>
        <w:t>Romans 10:17 (ESV)</w:t>
      </w:r>
    </w:p>
    <w:p w14:paraId="354395C2" w14:textId="77777777"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roofErr w:type="gramStart"/>
      <w:r w:rsidRPr="00C03B04">
        <w:rPr>
          <w:rFonts w:ascii="Calibri" w:hAnsi="Calibri" w:cs="Calibri"/>
          <w:kern w:val="24"/>
          <w:sz w:val="28"/>
          <w:szCs w:val="28"/>
          <w14:shadow w14:blurRad="0" w14:dist="0" w14:dir="0" w14:sx="0" w14:sy="0" w14:kx="0" w14:ky="0" w14:algn="none">
            <w14:srgbClr w14:val="000000"/>
          </w14:shadow>
        </w:rPr>
        <w:t>So</w:t>
      </w:r>
      <w:proofErr w:type="gramEnd"/>
      <w:r w:rsidRPr="00C03B04">
        <w:rPr>
          <w:rFonts w:ascii="Calibri" w:hAnsi="Calibri" w:cs="Calibri"/>
          <w:kern w:val="24"/>
          <w:sz w:val="28"/>
          <w:szCs w:val="28"/>
          <w14:shadow w14:blurRad="0" w14:dist="0" w14:dir="0" w14:sx="0" w14:sy="0" w14:kx="0" w14:ky="0" w14:algn="none">
            <w14:srgbClr w14:val="000000"/>
          </w14:shadow>
        </w:rPr>
        <w:t xml:space="preserve"> faith comes from hearing, and hearing through the word of Christ.</w:t>
      </w:r>
    </w:p>
    <w:p w14:paraId="0FF8E067"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CD50824" w14:textId="3CD69AAE"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5. God Speaks Through Christ</w:t>
      </w:r>
    </w:p>
    <w:p w14:paraId="098EB91E"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3A65706" w14:textId="59C58511"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Colossians 1:15-17 (ESV)</w:t>
      </w:r>
    </w:p>
    <w:p w14:paraId="6F654417" w14:textId="77777777"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He is the image of the invisible God, the firstborn of all creation. For by him all things were created, in heaven and on earth, visible and invisible, whether thrones or dominions or rulers or authorities – all things were created through him and for him. And he is before all things, and in him all things hold together.</w:t>
      </w:r>
    </w:p>
    <w:p w14:paraId="63AFC7F3"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AF20811" w14:textId="43606281"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Romans 11:36 (ESV)</w:t>
      </w:r>
    </w:p>
    <w:p w14:paraId="522C2242" w14:textId="77777777"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For from him and through him and to him are all things. To him be glory forever. Amen.</w:t>
      </w:r>
    </w:p>
    <w:p w14:paraId="5591E34B"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22B0CA8" w14:textId="6996B45A"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Jesus has spoken; will you listen?</w:t>
      </w:r>
    </w:p>
    <w:p w14:paraId="4ACF2BF6"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89131DE" w14:textId="58C9A516"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Jesus Is God’s Final Word</w:t>
      </w:r>
    </w:p>
    <w:p w14:paraId="21C46048"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532EB45" w14:textId="08D65696"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John 5:39-40 (ESV)</w:t>
      </w:r>
    </w:p>
    <w:p w14:paraId="0D78637A" w14:textId="77777777"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 xml:space="preserve">You </w:t>
      </w:r>
      <w:proofErr w:type="gramStart"/>
      <w:r w:rsidRPr="00C03B04">
        <w:rPr>
          <w:rFonts w:ascii="Calibri" w:hAnsi="Calibri" w:cs="Calibri"/>
          <w:kern w:val="24"/>
          <w:sz w:val="28"/>
          <w:szCs w:val="28"/>
          <w14:shadow w14:blurRad="0" w14:dist="0" w14:dir="0" w14:sx="0" w14:sy="0" w14:kx="0" w14:ky="0" w14:algn="none">
            <w14:srgbClr w14:val="000000"/>
          </w14:shadow>
        </w:rPr>
        <w:t>search</w:t>
      </w:r>
      <w:proofErr w:type="gramEnd"/>
      <w:r w:rsidRPr="00C03B04">
        <w:rPr>
          <w:rFonts w:ascii="Calibri" w:hAnsi="Calibri" w:cs="Calibri"/>
          <w:kern w:val="24"/>
          <w:sz w:val="28"/>
          <w:szCs w:val="28"/>
          <w14:shadow w14:blurRad="0" w14:dist="0" w14:dir="0" w14:sx="0" w14:sy="0" w14:kx="0" w14:ky="0" w14:algn="none">
            <w14:srgbClr w14:val="000000"/>
          </w14:shadow>
        </w:rPr>
        <w:t xml:space="preserve"> the Scriptures because you think that in them you have eternal life; and it is they that bear witness </w:t>
      </w:r>
      <w:proofErr w:type="gramStart"/>
      <w:r w:rsidRPr="00C03B04">
        <w:rPr>
          <w:rFonts w:ascii="Calibri" w:hAnsi="Calibri" w:cs="Calibri"/>
          <w:kern w:val="24"/>
          <w:sz w:val="28"/>
          <w:szCs w:val="28"/>
          <w14:shadow w14:blurRad="0" w14:dist="0" w14:dir="0" w14:sx="0" w14:sy="0" w14:kx="0" w14:ky="0" w14:algn="none">
            <w14:srgbClr w14:val="000000"/>
          </w14:shadow>
        </w:rPr>
        <w:t>about</w:t>
      </w:r>
      <w:proofErr w:type="gramEnd"/>
      <w:r w:rsidRPr="00C03B04">
        <w:rPr>
          <w:rFonts w:ascii="Calibri" w:hAnsi="Calibri" w:cs="Calibri"/>
          <w:kern w:val="24"/>
          <w:sz w:val="28"/>
          <w:szCs w:val="28"/>
          <w14:shadow w14:blurRad="0" w14:dist="0" w14:dir="0" w14:sx="0" w14:sy="0" w14:kx="0" w14:ky="0" w14:algn="none">
            <w14:srgbClr w14:val="000000"/>
          </w14:shadow>
        </w:rPr>
        <w:t xml:space="preserve"> me, yet you refuse to come to me that you may have life.</w:t>
      </w:r>
    </w:p>
    <w:p w14:paraId="0FE2E3A7"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E8CF5A4" w14:textId="05AE6EF2"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John 12:27-30 (ESV)</w:t>
      </w:r>
    </w:p>
    <w:p w14:paraId="78154149" w14:textId="60CEDFD5"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 xml:space="preserve">“Now is my soul troubled. And what shall I say? ‘Father, save me from this hour’? But for this </w:t>
      </w:r>
      <w:proofErr w:type="gramStart"/>
      <w:r w:rsidRPr="00C03B04">
        <w:rPr>
          <w:rFonts w:ascii="Calibri" w:hAnsi="Calibri" w:cs="Calibri"/>
          <w:kern w:val="24"/>
          <w:sz w:val="28"/>
          <w:szCs w:val="28"/>
          <w14:shadow w14:blurRad="0" w14:dist="0" w14:dir="0" w14:sx="0" w14:sy="0" w14:kx="0" w14:ky="0" w14:algn="none">
            <w14:srgbClr w14:val="000000"/>
          </w14:shadow>
        </w:rPr>
        <w:t>purpose</w:t>
      </w:r>
      <w:proofErr w:type="gramEnd"/>
      <w:r w:rsidRPr="00C03B04">
        <w:rPr>
          <w:rFonts w:ascii="Calibri" w:hAnsi="Calibri" w:cs="Calibri"/>
          <w:kern w:val="24"/>
          <w:sz w:val="28"/>
          <w:szCs w:val="28"/>
          <w14:shadow w14:blurRad="0" w14:dist="0" w14:dir="0" w14:sx="0" w14:sy="0" w14:kx="0" w14:ky="0" w14:algn="none">
            <w14:srgbClr w14:val="000000"/>
          </w14:shadow>
        </w:rPr>
        <w:t xml:space="preserve"> I have come to this hour. Father, glorify your name.” Then a voice came from heaven: “I have glorified it, and I will glorify it again.” The crowd that stood there and heard it said that it had thundered. Others said, “An angel has spoken to him.” Jesus answered, “This voice has come for your sake, not mine.”</w:t>
      </w:r>
    </w:p>
    <w:p w14:paraId="4041C003" w14:textId="77777777" w:rsid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2769344" w14:textId="7B6DD999" w:rsidR="00C03B04"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1 Peter 1:3-12 (ESV)</w:t>
      </w:r>
    </w:p>
    <w:p w14:paraId="5E27D492" w14:textId="6C46D885" w:rsidR="00477A39" w:rsidRPr="00C03B04" w:rsidRDefault="00C03B04" w:rsidP="00C03B04">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C03B04">
        <w:rPr>
          <w:rFonts w:ascii="Calibri" w:hAnsi="Calibri" w:cs="Calibri"/>
          <w:kern w:val="24"/>
          <w:sz w:val="28"/>
          <w:szCs w:val="28"/>
          <w14:shadow w14:blurRad="0" w14:dist="0" w14:dir="0" w14:sx="0" w14:sy="0" w14:kx="0" w14:ky="0" w14:algn="none">
            <w14:srgbClr w14:val="000000"/>
          </w14:shadow>
        </w:rPr>
        <w:t xml:space="preserve">Blessed be the God and Father of our Lord Jesus Christ! According to his great mercy, he has caused us to be born again to a living hope through the resurrection of Jesus Christ from the dead, to an inheritance that is imperishable, undefiled, and unfading, kept in heaven for you, who by God’s power are being guarded </w:t>
      </w:r>
      <w:r w:rsidRPr="00C03B04">
        <w:rPr>
          <w:rFonts w:ascii="Calibri" w:hAnsi="Calibri" w:cs="Calibri"/>
          <w:kern w:val="24"/>
          <w:sz w:val="28"/>
          <w:szCs w:val="28"/>
          <w14:shadow w14:blurRad="0" w14:dist="0" w14:dir="0" w14:sx="0" w14:sy="0" w14:kx="0" w14:ky="0" w14:algn="none">
            <w14:srgbClr w14:val="000000"/>
          </w14:shadow>
        </w:rPr>
        <w:lastRenderedPageBreak/>
        <w:t>through faith for a salvation ready to be revealed in the last time. In this you rejoice, though now for a little while, if necessary, you have been grieved by various trials, so that the tested genuineness of your faith – more precious than gold that perishes though it is tested by fire – may be found to result in praise and glory and honor at the revelation of Jesus Christ. Though you have not seen him, you love him. Though you do not now see him, you believe in him and rejoice with joy that is inexpressible and filled with glory, obtaining the outcome of your faith, the salvation of your souls. Concerning this salvation, the prophets who prophesied about the grace that was to be yours searched and inquired carefully, inquiring what person or time the Spirit of Christ in them was indicating when he predicted the sufferings of Christ and the subsequent glories. It was revealed to them that they were serving not themselves but you, in the things that have now been announced to you through those who preached the good news to you by the Holy Spirit sent from heaven, things into which angels long to look.</w:t>
      </w:r>
    </w:p>
    <w:sectPr w:rsidR="00477A39" w:rsidRPr="00C03B04" w:rsidSect="00C03B04">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34806278"/>
    <w:lvl w:ilvl="0">
      <w:numFmt w:val="bullet"/>
      <w:lvlText w:val="*"/>
      <w:lvlJc w:val="left"/>
    </w:lvl>
  </w:abstractNum>
  <w:abstractNum w:abstractNumId="1" w15:restartNumberingAfterBreak="0">
    <w:nsid w:val="6C9306B0"/>
    <w:multiLevelType w:val="hybridMultilevel"/>
    <w:tmpl w:val="5E7A0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7577226">
    <w:abstractNumId w:val="0"/>
    <w:lvlOverride w:ilvl="0">
      <w:lvl w:ilvl="0">
        <w:numFmt w:val="bullet"/>
        <w:lvlText w:val="•"/>
        <w:legacy w:legacy="1" w:legacySpace="0" w:legacyIndent="0"/>
        <w:lvlJc w:val="left"/>
        <w:rPr>
          <w:rFonts w:ascii="Arial" w:hAnsi="Arial" w:cs="Arial" w:hint="default"/>
          <w:sz w:val="192"/>
        </w:rPr>
      </w:lvl>
    </w:lvlOverride>
  </w:num>
  <w:num w:numId="2" w16cid:durableId="835343693">
    <w:abstractNumId w:val="0"/>
    <w:lvlOverride w:ilvl="0">
      <w:lvl w:ilvl="0">
        <w:numFmt w:val="bullet"/>
        <w:lvlText w:val="•"/>
        <w:legacy w:legacy="1" w:legacySpace="0" w:legacyIndent="0"/>
        <w:lvlJc w:val="left"/>
        <w:rPr>
          <w:rFonts w:ascii="Arial" w:hAnsi="Arial" w:cs="Arial" w:hint="default"/>
          <w:sz w:val="96"/>
        </w:rPr>
      </w:lvl>
    </w:lvlOverride>
  </w:num>
  <w:num w:numId="3" w16cid:durableId="774326093">
    <w:abstractNumId w:val="0"/>
    <w:lvlOverride w:ilvl="0">
      <w:lvl w:ilvl="0">
        <w:numFmt w:val="bullet"/>
        <w:lvlText w:val="•"/>
        <w:legacy w:legacy="1" w:legacySpace="0" w:legacyIndent="0"/>
        <w:lvlJc w:val="left"/>
        <w:rPr>
          <w:rFonts w:ascii="Arial" w:hAnsi="Arial" w:cs="Arial" w:hint="default"/>
          <w:sz w:val="144"/>
        </w:rPr>
      </w:lvl>
    </w:lvlOverride>
  </w:num>
  <w:num w:numId="4" w16cid:durableId="16875595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8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B04"/>
    <w:rsid w:val="002B77A5"/>
    <w:rsid w:val="003E248F"/>
    <w:rsid w:val="00477A39"/>
    <w:rsid w:val="00501165"/>
    <w:rsid w:val="00534827"/>
    <w:rsid w:val="005B7178"/>
    <w:rsid w:val="008F00C8"/>
    <w:rsid w:val="009A12E6"/>
    <w:rsid w:val="009A25E8"/>
    <w:rsid w:val="00AD3CA3"/>
    <w:rsid w:val="00C03B04"/>
    <w:rsid w:val="00C27769"/>
    <w:rsid w:val="00CB41CC"/>
    <w:rsid w:val="00CC6A31"/>
    <w:rsid w:val="00DB5E2B"/>
    <w:rsid w:val="00FB2859"/>
    <w:rsid w:val="00FB77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75293"/>
  <w15:chartTrackingRefBased/>
  <w15:docId w15:val="{8A2A291F-2AD5-42AA-A8BB-E0C158358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3B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3B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3B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3B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3B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3B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3B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3B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3B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3B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3B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3B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3B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3B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3B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3B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3B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3B04"/>
    <w:rPr>
      <w:rFonts w:eastAsiaTheme="majorEastAsia" w:cstheme="majorBidi"/>
      <w:color w:val="272727" w:themeColor="text1" w:themeTint="D8"/>
    </w:rPr>
  </w:style>
  <w:style w:type="paragraph" w:styleId="Title">
    <w:name w:val="Title"/>
    <w:basedOn w:val="Normal"/>
    <w:next w:val="Normal"/>
    <w:link w:val="TitleChar"/>
    <w:uiPriority w:val="10"/>
    <w:qFormat/>
    <w:rsid w:val="00C03B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3B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3B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3B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3B04"/>
    <w:pPr>
      <w:spacing w:before="160"/>
      <w:jc w:val="center"/>
    </w:pPr>
    <w:rPr>
      <w:i/>
      <w:iCs/>
      <w:color w:val="404040" w:themeColor="text1" w:themeTint="BF"/>
    </w:rPr>
  </w:style>
  <w:style w:type="character" w:customStyle="1" w:styleId="QuoteChar">
    <w:name w:val="Quote Char"/>
    <w:basedOn w:val="DefaultParagraphFont"/>
    <w:link w:val="Quote"/>
    <w:uiPriority w:val="29"/>
    <w:rsid w:val="00C03B04"/>
    <w:rPr>
      <w:i/>
      <w:iCs/>
      <w:color w:val="404040" w:themeColor="text1" w:themeTint="BF"/>
    </w:rPr>
  </w:style>
  <w:style w:type="paragraph" w:styleId="ListParagraph">
    <w:name w:val="List Paragraph"/>
    <w:basedOn w:val="Normal"/>
    <w:uiPriority w:val="34"/>
    <w:qFormat/>
    <w:rsid w:val="00C03B04"/>
    <w:pPr>
      <w:ind w:left="720"/>
      <w:contextualSpacing/>
    </w:pPr>
  </w:style>
  <w:style w:type="character" w:styleId="IntenseEmphasis">
    <w:name w:val="Intense Emphasis"/>
    <w:basedOn w:val="DefaultParagraphFont"/>
    <w:uiPriority w:val="21"/>
    <w:qFormat/>
    <w:rsid w:val="00C03B04"/>
    <w:rPr>
      <w:i/>
      <w:iCs/>
      <w:color w:val="0F4761" w:themeColor="accent1" w:themeShade="BF"/>
    </w:rPr>
  </w:style>
  <w:style w:type="paragraph" w:styleId="IntenseQuote">
    <w:name w:val="Intense Quote"/>
    <w:basedOn w:val="Normal"/>
    <w:next w:val="Normal"/>
    <w:link w:val="IntenseQuoteChar"/>
    <w:uiPriority w:val="30"/>
    <w:qFormat/>
    <w:rsid w:val="00C03B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3B04"/>
    <w:rPr>
      <w:i/>
      <w:iCs/>
      <w:color w:val="0F4761" w:themeColor="accent1" w:themeShade="BF"/>
    </w:rPr>
  </w:style>
  <w:style w:type="character" w:styleId="IntenseReference">
    <w:name w:val="Intense Reference"/>
    <w:basedOn w:val="DefaultParagraphFont"/>
    <w:uiPriority w:val="32"/>
    <w:qFormat/>
    <w:rsid w:val="00C03B0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81</TotalTime>
  <Pages>4</Pages>
  <Words>936</Words>
  <Characters>4189</Characters>
  <Application>Microsoft Office Word</Application>
  <DocSecurity>0</DocSecurity>
  <Lines>104</Lines>
  <Paragraphs>70</Paragraphs>
  <ScaleCrop>false</ScaleCrop>
  <Company/>
  <LinksUpToDate>false</LinksUpToDate>
  <CharactersWithSpaces>5055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13</cp:revision>
  <dcterms:created xsi:type="dcterms:W3CDTF">2026-02-12T22:36:00Z</dcterms:created>
  <dcterms:modified xsi:type="dcterms:W3CDTF">2026-02-12T23:57:00Z</dcterms:modified>
</cp:coreProperties>
</file>